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2" w:type="dxa"/>
        <w:tblInd w:w="5637" w:type="dxa"/>
        <w:tblLook w:val="04A0"/>
      </w:tblPr>
      <w:tblGrid>
        <w:gridCol w:w="3404"/>
      </w:tblGrid>
      <w:tr w:rsidR="00A151ED" w:rsidTr="00BA206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1ED" w:rsidRDefault="00A151ED" w:rsidP="00BA2067">
            <w:pPr>
              <w:jc w:val="center"/>
              <w:rPr>
                <w:sz w:val="20"/>
                <w:szCs w:val="20"/>
              </w:rPr>
            </w:pPr>
          </w:p>
          <w:p w:rsidR="00A151ED" w:rsidRDefault="00A151ED" w:rsidP="00BA20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A151ED" w:rsidRDefault="00A151ED" w:rsidP="00BA2067">
            <w:pPr>
              <w:jc w:val="center"/>
              <w:rPr>
                <w:sz w:val="20"/>
                <w:szCs w:val="20"/>
              </w:rPr>
            </w:pPr>
          </w:p>
          <w:p w:rsidR="00A151ED" w:rsidRDefault="00A151ED" w:rsidP="00BA2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A151ED" w:rsidRDefault="004D54CC" w:rsidP="00BA2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</w:t>
            </w:r>
            <w:r w:rsidR="00A151ED">
              <w:rPr>
                <w:sz w:val="20"/>
                <w:szCs w:val="20"/>
              </w:rPr>
              <w:t>.</w:t>
            </w:r>
          </w:p>
          <w:p w:rsidR="00A151ED" w:rsidRDefault="00A151ED" w:rsidP="00BA2067">
            <w:pPr>
              <w:jc w:val="center"/>
              <w:rPr>
                <w:sz w:val="20"/>
                <w:szCs w:val="20"/>
              </w:rPr>
            </w:pPr>
          </w:p>
          <w:p w:rsidR="00A151ED" w:rsidRDefault="00A151ED" w:rsidP="00BA2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A151ED" w:rsidRDefault="00A151ED" w:rsidP="00BA2067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A151ED" w:rsidRPr="00813A63" w:rsidRDefault="00A151ED" w:rsidP="00A151ED">
      <w:pPr>
        <w:jc w:val="center"/>
        <w:rPr>
          <w:rFonts w:cstheme="minorHAnsi"/>
          <w:b/>
        </w:rPr>
      </w:pPr>
      <w:r w:rsidRPr="00813A63">
        <w:rPr>
          <w:rFonts w:cstheme="minorHAnsi"/>
          <w:b/>
        </w:rPr>
        <w:t>INDICAÇÃO Nº</w:t>
      </w:r>
      <w:r w:rsidR="005E3C55">
        <w:rPr>
          <w:rFonts w:cstheme="minorHAnsi"/>
          <w:b/>
        </w:rPr>
        <w:t>135</w:t>
      </w:r>
      <w:r w:rsidRPr="00813A63">
        <w:rPr>
          <w:rFonts w:cstheme="minorHAnsi"/>
          <w:b/>
        </w:rPr>
        <w:t>/202</w:t>
      </w:r>
      <w:r w:rsidR="004D54CC">
        <w:rPr>
          <w:rFonts w:cstheme="minorHAnsi"/>
          <w:b/>
        </w:rPr>
        <w:t>6</w:t>
      </w:r>
    </w:p>
    <w:p w:rsidR="00A151ED" w:rsidRPr="00813A63" w:rsidRDefault="00A151ED" w:rsidP="00A151ED">
      <w:pPr>
        <w:jc w:val="center"/>
        <w:rPr>
          <w:rFonts w:cstheme="minorHAnsi"/>
          <w:b/>
        </w:rPr>
      </w:pPr>
    </w:p>
    <w:p w:rsidR="004D54CC" w:rsidRDefault="00A151ED" w:rsidP="004D54CC">
      <w:pPr>
        <w:pStyle w:val="SemEspaamento"/>
        <w:jc w:val="both"/>
        <w:rPr>
          <w:rFonts w:eastAsia="Calibri"/>
          <w:color w:val="000000"/>
        </w:rPr>
      </w:pPr>
      <w:r w:rsidRPr="00813A63">
        <w:rPr>
          <w:rFonts w:eastAsia="Calibri"/>
          <w:b/>
          <w:color w:val="000000"/>
          <w:u w:val="single"/>
        </w:rPr>
        <w:t>EMENTA:</w:t>
      </w:r>
      <w:r w:rsidRPr="00813A63">
        <w:rPr>
          <w:rFonts w:eastAsia="Calibri"/>
          <w:color w:val="000000"/>
        </w:rPr>
        <w:t xml:space="preserve">  Indico ao”</w:t>
      </w:r>
      <w:r w:rsidRPr="00813A63">
        <w:rPr>
          <w:rFonts w:eastAsia="Calibri"/>
          <w:b/>
          <w:color w:val="000000"/>
        </w:rPr>
        <w:t>PODER EXECUTIVO MUNICIPAL</w:t>
      </w:r>
      <w:r w:rsidRPr="00813A63">
        <w:rPr>
          <w:rFonts w:eastAsia="Calibri"/>
          <w:color w:val="000000"/>
        </w:rPr>
        <w:t>”,</w:t>
      </w:r>
      <w:r w:rsidR="004D54CC" w:rsidRPr="004D54CC">
        <w:rPr>
          <w:rFonts w:eastAsia="Calibri"/>
          <w:color w:val="000000"/>
        </w:rPr>
        <w:t xml:space="preserve"> por meio da Secretaria competente, a instalação de lixeiras suspensas comunitárias em bairros e comunidades do município de , especialmente nas localidades onde a coleta de lixo ocorre apenas três vezes por semana.</w:t>
      </w:r>
    </w:p>
    <w:p w:rsidR="004D54CC" w:rsidRDefault="004D54CC" w:rsidP="004D54CC">
      <w:pPr>
        <w:pStyle w:val="SemEspaamento"/>
        <w:jc w:val="both"/>
        <w:rPr>
          <w:rFonts w:eastAsia="Calibri"/>
          <w:color w:val="000000"/>
        </w:rPr>
      </w:pPr>
    </w:p>
    <w:p w:rsidR="004D54CC" w:rsidRPr="004D54CC" w:rsidRDefault="004D54CC" w:rsidP="004D54CC">
      <w:pPr>
        <w:pStyle w:val="SemEspaamento"/>
        <w:jc w:val="both"/>
        <w:rPr>
          <w:rFonts w:eastAsia="Calibri"/>
          <w:color w:val="000000"/>
        </w:rPr>
      </w:pPr>
      <w:r>
        <w:t>O Vereador que esta subscreve, no uso de suas atribuições legais e regimentais, INDICA ao Poder Executivo Municipal, por meio da Secretaria competente, a instalação de lixeiras suspensas comunitárias em bairros e comunidades do município de Araripina, priorizando as localidades onde a coleta de resíduos sólidos ocorre apenas três vezes por semana.</w:t>
      </w:r>
    </w:p>
    <w:p w:rsidR="004D54CC" w:rsidRPr="004D54CC" w:rsidRDefault="004D54CC" w:rsidP="004D54CC">
      <w:pPr>
        <w:pStyle w:val="SemEspaamento"/>
        <w:jc w:val="both"/>
        <w:rPr>
          <w:rFonts w:eastAsia="Calibri"/>
          <w:color w:val="000000"/>
        </w:rPr>
      </w:pPr>
    </w:p>
    <w:p w:rsidR="004D54CC" w:rsidRPr="004D54CC" w:rsidRDefault="004D54CC" w:rsidP="004D54CC">
      <w:pPr>
        <w:pStyle w:val="SemEspaamento"/>
        <w:jc w:val="both"/>
        <w:rPr>
          <w:rFonts w:eastAsia="Calibri"/>
          <w:color w:val="000000"/>
        </w:rPr>
      </w:pPr>
      <w:r w:rsidRPr="004D54CC">
        <w:rPr>
          <w:rFonts w:eastAsia="Calibri"/>
          <w:color w:val="000000"/>
        </w:rPr>
        <w:t>JUSTIFICATIVA</w:t>
      </w:r>
    </w:p>
    <w:p w:rsidR="004D54CC" w:rsidRPr="004D54CC" w:rsidRDefault="004D54CC" w:rsidP="004D54CC">
      <w:pPr>
        <w:pStyle w:val="SemEspaamento"/>
        <w:jc w:val="both"/>
        <w:rPr>
          <w:rFonts w:eastAsia="Calibri"/>
          <w:color w:val="000000"/>
        </w:rPr>
      </w:pPr>
    </w:p>
    <w:p w:rsidR="004D54CC" w:rsidRPr="004D54CC" w:rsidRDefault="004D54CC" w:rsidP="004D54CC">
      <w:pPr>
        <w:pStyle w:val="SemEspaamento"/>
        <w:jc w:val="both"/>
        <w:rPr>
          <w:rFonts w:eastAsia="Calibri"/>
          <w:color w:val="000000"/>
        </w:rPr>
      </w:pPr>
      <w:r w:rsidRPr="004D54CC">
        <w:rPr>
          <w:rFonts w:eastAsia="Calibri"/>
          <w:color w:val="000000"/>
        </w:rPr>
        <w:t>A presente indicação tem como objetivo contribuir para a limpeza urbana, saúde pública e melhoria da qualidade de vida da população.</w:t>
      </w:r>
    </w:p>
    <w:p w:rsidR="004D54CC" w:rsidRPr="004D54CC" w:rsidRDefault="004D54CC" w:rsidP="004D54CC">
      <w:pPr>
        <w:pStyle w:val="SemEspaamento"/>
        <w:jc w:val="both"/>
        <w:rPr>
          <w:rFonts w:eastAsia="Calibri"/>
          <w:color w:val="000000"/>
        </w:rPr>
      </w:pPr>
    </w:p>
    <w:p w:rsidR="004D54CC" w:rsidRPr="004D54CC" w:rsidRDefault="004D54CC" w:rsidP="004D54CC">
      <w:pPr>
        <w:pStyle w:val="SemEspaamento"/>
        <w:jc w:val="both"/>
        <w:rPr>
          <w:rFonts w:eastAsia="Calibri"/>
          <w:color w:val="000000"/>
        </w:rPr>
      </w:pPr>
      <w:r w:rsidRPr="004D54CC">
        <w:rPr>
          <w:rFonts w:eastAsia="Calibri"/>
          <w:color w:val="000000"/>
        </w:rPr>
        <w:t>Atualmente, muitos moradores precisam deixar sacolas de lixo nas calçadas ou vias públicas até o dia da coleta. No entanto, devido à presença de animais em situação de rua, essas sacolas acabam sendo rasgadas, espalhando resíduos pelas ruas, causando mau cheiro, poluição visual e aumentando os riscos de proliferação de doenças.</w:t>
      </w:r>
    </w:p>
    <w:p w:rsidR="004D54CC" w:rsidRPr="004D54CC" w:rsidRDefault="004D54CC" w:rsidP="004D54CC">
      <w:pPr>
        <w:pStyle w:val="SemEspaamento"/>
        <w:jc w:val="both"/>
        <w:rPr>
          <w:rFonts w:eastAsia="Calibri"/>
          <w:color w:val="000000"/>
        </w:rPr>
      </w:pPr>
    </w:p>
    <w:p w:rsidR="004D54CC" w:rsidRPr="004D54CC" w:rsidRDefault="004D54CC" w:rsidP="004D54CC">
      <w:pPr>
        <w:pStyle w:val="SemEspaamento"/>
        <w:jc w:val="both"/>
        <w:rPr>
          <w:rFonts w:eastAsia="Calibri"/>
          <w:color w:val="000000"/>
        </w:rPr>
      </w:pPr>
      <w:r w:rsidRPr="004D54CC">
        <w:rPr>
          <w:rFonts w:eastAsia="Calibri"/>
          <w:color w:val="000000"/>
        </w:rPr>
        <w:t>A instalação de lixeiras suspensas ou cestos elevados para acondicionamento de resíduos ajudará a proteger o lixo até a passagem do caminhão coletor, evitando que cães e outros animais tenham acesso aos resíduos.</w:t>
      </w:r>
    </w:p>
    <w:p w:rsidR="004D54CC" w:rsidRPr="004D54CC" w:rsidRDefault="004D54CC" w:rsidP="004D54CC">
      <w:pPr>
        <w:pStyle w:val="SemEspaamento"/>
        <w:jc w:val="both"/>
        <w:rPr>
          <w:rFonts w:eastAsia="Calibri"/>
          <w:color w:val="000000"/>
        </w:rPr>
      </w:pPr>
    </w:p>
    <w:p w:rsidR="004D54CC" w:rsidRPr="004D54CC" w:rsidRDefault="004D54CC" w:rsidP="004D54CC">
      <w:pPr>
        <w:pStyle w:val="SemEspaamento"/>
        <w:jc w:val="both"/>
        <w:rPr>
          <w:rFonts w:eastAsia="Calibri"/>
          <w:color w:val="000000"/>
        </w:rPr>
      </w:pPr>
      <w:r w:rsidRPr="004D54CC">
        <w:rPr>
          <w:rFonts w:eastAsia="Calibri"/>
          <w:color w:val="000000"/>
        </w:rPr>
        <w:t>Além de promover mais organização e limpeza para a cidade, a medida também contribui para a preservação ambiental, combate à insalubridade e valorização dos espaços públicos.</w:t>
      </w:r>
    </w:p>
    <w:p w:rsidR="004D54CC" w:rsidRPr="004D54CC" w:rsidRDefault="004D54CC" w:rsidP="004D54CC">
      <w:pPr>
        <w:pStyle w:val="SemEspaamento"/>
        <w:jc w:val="both"/>
        <w:rPr>
          <w:rFonts w:eastAsia="Calibri"/>
          <w:color w:val="000000"/>
        </w:rPr>
      </w:pPr>
    </w:p>
    <w:p w:rsidR="00FF7F76" w:rsidRPr="00FF7F76" w:rsidRDefault="004D54CC" w:rsidP="004D54CC">
      <w:pPr>
        <w:pStyle w:val="SemEspaamento"/>
        <w:jc w:val="both"/>
        <w:rPr>
          <w:rFonts w:cstheme="minorHAnsi"/>
        </w:rPr>
      </w:pPr>
      <w:r w:rsidRPr="004D54CC">
        <w:rPr>
          <w:rFonts w:eastAsia="Calibri"/>
          <w:color w:val="000000"/>
        </w:rPr>
        <w:t>Diante da importância da presente solicitação, contamos com a sensibilidade do Poder Executivo para atendimento desta demanda tão necessária para a população.</w:t>
      </w:r>
      <w:r w:rsidR="00A151ED" w:rsidRPr="00813A63">
        <w:t xml:space="preserve"> </w:t>
      </w:r>
    </w:p>
    <w:p w:rsidR="00A151ED" w:rsidRPr="00813A63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b/>
          <w:color w:val="000000"/>
        </w:rPr>
      </w:pPr>
    </w:p>
    <w:p w:rsidR="00A151ED" w:rsidRPr="00813A63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  <w:r w:rsidRPr="00813A63">
        <w:rPr>
          <w:rFonts w:eastAsia="Calibri" w:cstheme="minorHAnsi"/>
          <w:color w:val="000000"/>
        </w:rPr>
        <w:t>SALA DAS SESSÕES DA CÂM</w:t>
      </w:r>
      <w:r w:rsidR="001514F8">
        <w:rPr>
          <w:rFonts w:eastAsia="Calibri" w:cstheme="minorHAnsi"/>
          <w:color w:val="000000"/>
        </w:rPr>
        <w:t>A</w:t>
      </w:r>
      <w:r w:rsidR="00FF7F76">
        <w:rPr>
          <w:rFonts w:eastAsia="Calibri" w:cstheme="minorHAnsi"/>
          <w:color w:val="000000"/>
        </w:rPr>
        <w:t xml:space="preserve">RA MUNICIPAL DE ARARIPINA, EM </w:t>
      </w:r>
      <w:r w:rsidR="004D54CC">
        <w:rPr>
          <w:rFonts w:eastAsia="Calibri" w:cstheme="minorHAnsi"/>
          <w:color w:val="000000"/>
        </w:rPr>
        <w:t>19</w:t>
      </w:r>
      <w:r w:rsidRPr="00813A63">
        <w:rPr>
          <w:rFonts w:eastAsia="Calibri" w:cstheme="minorHAnsi"/>
          <w:color w:val="000000"/>
        </w:rPr>
        <w:t xml:space="preserve"> </w:t>
      </w:r>
      <w:r w:rsidRPr="00813A63">
        <w:rPr>
          <w:rFonts w:eastAsia="Calibri" w:cstheme="minorHAnsi"/>
        </w:rPr>
        <w:t xml:space="preserve">DE </w:t>
      </w:r>
      <w:r w:rsidR="004D54CC">
        <w:rPr>
          <w:rFonts w:eastAsia="Calibri" w:cstheme="minorHAnsi"/>
        </w:rPr>
        <w:t>MAIO</w:t>
      </w:r>
      <w:r w:rsidRPr="00813A63">
        <w:rPr>
          <w:rFonts w:eastAsia="Calibri" w:cstheme="minorHAnsi"/>
        </w:rPr>
        <w:t xml:space="preserve"> </w:t>
      </w:r>
      <w:r w:rsidRPr="00813A63">
        <w:rPr>
          <w:rFonts w:eastAsia="Calibri" w:cstheme="minorHAnsi"/>
          <w:color w:val="000000"/>
        </w:rPr>
        <w:t>DE 202</w:t>
      </w:r>
      <w:r w:rsidR="004D54CC">
        <w:rPr>
          <w:rFonts w:eastAsia="Calibri" w:cstheme="minorHAnsi"/>
          <w:color w:val="000000"/>
        </w:rPr>
        <w:t>6</w:t>
      </w:r>
      <w:r w:rsidRPr="00813A63">
        <w:rPr>
          <w:rFonts w:eastAsia="Calibri" w:cstheme="minorHAnsi"/>
          <w:color w:val="000000"/>
        </w:rPr>
        <w:t>.</w:t>
      </w:r>
    </w:p>
    <w:p w:rsidR="00A151ED" w:rsidRPr="00813A63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</w:p>
    <w:p w:rsidR="00A151ED" w:rsidRPr="00813A63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Calibri" w:cstheme="minorHAnsi"/>
          <w:color w:val="000000"/>
        </w:rPr>
      </w:pPr>
      <w:r>
        <w:rPr>
          <w:rFonts w:eastAsia="Calibri" w:cstheme="minorHAnsi"/>
          <w:color w:val="000000"/>
        </w:rPr>
        <w:t>______________________________________________</w:t>
      </w:r>
    </w:p>
    <w:p w:rsidR="00A151ED" w:rsidRPr="00813A63" w:rsidRDefault="00A151ED" w:rsidP="00A151ED">
      <w:pPr>
        <w:jc w:val="center"/>
        <w:rPr>
          <w:rFonts w:eastAsia="Calibri" w:cstheme="minorHAnsi"/>
          <w:b/>
          <w:sz w:val="22"/>
          <w:szCs w:val="22"/>
        </w:rPr>
      </w:pPr>
      <w:r w:rsidRPr="00813A63">
        <w:rPr>
          <w:rFonts w:eastAsia="Calibri" w:cstheme="minorHAnsi"/>
          <w:b/>
          <w:sz w:val="22"/>
          <w:szCs w:val="22"/>
        </w:rPr>
        <w:t>IZABEL CRISTINA SIQUEIRA DINIZ</w:t>
      </w:r>
      <w:r>
        <w:rPr>
          <w:rFonts w:eastAsia="Calibri" w:cstheme="minorHAnsi"/>
          <w:b/>
          <w:sz w:val="22"/>
          <w:szCs w:val="22"/>
        </w:rPr>
        <w:t xml:space="preserve"> (IZABEL DA SAÚDE)</w:t>
      </w:r>
    </w:p>
    <w:p w:rsidR="00A151ED" w:rsidRPr="00813A63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Calibri" w:cstheme="minorHAnsi"/>
          <w:b/>
          <w:sz w:val="22"/>
          <w:szCs w:val="22"/>
        </w:rPr>
      </w:pPr>
      <w:r w:rsidRPr="00813A63">
        <w:rPr>
          <w:rFonts w:eastAsia="Calibri" w:cstheme="minorHAnsi"/>
          <w:color w:val="000000"/>
        </w:rPr>
        <w:t>Vereador</w:t>
      </w:r>
    </w:p>
    <w:p w:rsidR="00A151ED" w:rsidRPr="00813A63" w:rsidRDefault="00A151ED" w:rsidP="00A151ED">
      <w:pPr>
        <w:rPr>
          <w:rFonts w:cstheme="minorHAnsi"/>
        </w:rPr>
      </w:pPr>
    </w:p>
    <w:p w:rsidR="00A151ED" w:rsidRPr="00813A63" w:rsidRDefault="00A151ED" w:rsidP="00A151ED">
      <w:pPr>
        <w:jc w:val="both"/>
        <w:rPr>
          <w:rFonts w:cstheme="minorHAnsi"/>
        </w:rPr>
      </w:pPr>
    </w:p>
    <w:p w:rsidR="00A151ED" w:rsidRPr="00813A63" w:rsidRDefault="00A151ED" w:rsidP="00A151ED">
      <w:pPr>
        <w:jc w:val="both"/>
        <w:rPr>
          <w:rFonts w:cstheme="minorHAnsi"/>
        </w:rPr>
      </w:pPr>
    </w:p>
    <w:sectPr w:rsidR="00A151ED" w:rsidRPr="00813A63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1E65" w:rsidRDefault="009B1E65" w:rsidP="007D1335">
      <w:r>
        <w:separator/>
      </w:r>
    </w:p>
  </w:endnote>
  <w:endnote w:type="continuationSeparator" w:id="0">
    <w:p w:rsidR="009B1E65" w:rsidRDefault="009B1E65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1E65" w:rsidRDefault="009B1E65" w:rsidP="007D1335">
      <w:r>
        <w:separator/>
      </w:r>
    </w:p>
  </w:footnote>
  <w:footnote w:type="continuationSeparator" w:id="0">
    <w:p w:rsidR="009B1E65" w:rsidRDefault="009B1E65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D251F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D251F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D251F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characterSpacingControl w:val="doNotCompress"/>
  <w:hdrShapeDefaults>
    <o:shapedefaults v:ext="edit" spidmax="102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E726A"/>
    <w:rsid w:val="001514F8"/>
    <w:rsid w:val="003E7C66"/>
    <w:rsid w:val="003F20BB"/>
    <w:rsid w:val="0045784C"/>
    <w:rsid w:val="00491FA8"/>
    <w:rsid w:val="004D54CC"/>
    <w:rsid w:val="005E3C55"/>
    <w:rsid w:val="006864D2"/>
    <w:rsid w:val="006A279A"/>
    <w:rsid w:val="007475D5"/>
    <w:rsid w:val="007B437E"/>
    <w:rsid w:val="007D1335"/>
    <w:rsid w:val="00926FF2"/>
    <w:rsid w:val="0099226D"/>
    <w:rsid w:val="009B1E65"/>
    <w:rsid w:val="009D019A"/>
    <w:rsid w:val="009F2B42"/>
    <w:rsid w:val="00A151ED"/>
    <w:rsid w:val="00AA7A96"/>
    <w:rsid w:val="00AD2ABF"/>
    <w:rsid w:val="00B9683F"/>
    <w:rsid w:val="00D251FC"/>
    <w:rsid w:val="00FE1522"/>
    <w:rsid w:val="00FF7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A151ED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">
    <w:name w:val="normal"/>
    <w:rsid w:val="00A151ED"/>
    <w:pPr>
      <w:spacing w:after="200" w:line="276" w:lineRule="auto"/>
    </w:pPr>
    <w:rPr>
      <w:rFonts w:ascii="Cambria" w:eastAsia="Cambria" w:hAnsi="Cambria" w:cs="Cambria"/>
      <w:kern w:val="0"/>
      <w:sz w:val="22"/>
      <w:szCs w:val="22"/>
      <w:lang w:val="en-US" w:eastAsia="pt-BR"/>
    </w:rPr>
  </w:style>
  <w:style w:type="paragraph" w:styleId="SemEspaamento">
    <w:name w:val="No Spacing"/>
    <w:uiPriority w:val="1"/>
    <w:qFormat/>
    <w:rsid w:val="00926FF2"/>
  </w:style>
  <w:style w:type="character" w:styleId="Forte">
    <w:name w:val="Strong"/>
    <w:basedOn w:val="Fontepargpadro"/>
    <w:uiPriority w:val="22"/>
    <w:qFormat/>
    <w:rsid w:val="00FF7F7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F7F7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8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307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2026-05-19T13:40:00Z</cp:lastPrinted>
  <dcterms:created xsi:type="dcterms:W3CDTF">2026-05-19T13:41:00Z</dcterms:created>
  <dcterms:modified xsi:type="dcterms:W3CDTF">2026-05-19T13:41:00Z</dcterms:modified>
</cp:coreProperties>
</file>