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637" w:type="dxa"/>
        <w:tblCellMar>
          <w:left w:w="10" w:type="dxa"/>
          <w:right w:w="10" w:type="dxa"/>
        </w:tblCellMar>
        <w:tblLook w:val="0000"/>
      </w:tblPr>
      <w:tblGrid>
        <w:gridCol w:w="3077"/>
      </w:tblGrid>
      <w:tr w:rsidR="005467F2" w:rsidTr="00802772">
        <w:trPr>
          <w:trHeight w:val="1"/>
        </w:trPr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467F2" w:rsidRDefault="005467F2" w:rsidP="001103EF"/>
          <w:p w:rsidR="005467F2" w:rsidRDefault="005467F2" w:rsidP="001103EF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DESPACHO DA MESA</w:t>
            </w:r>
          </w:p>
          <w:p w:rsidR="005467F2" w:rsidRDefault="005467F2" w:rsidP="001103EF">
            <w:pPr>
              <w:rPr>
                <w:sz w:val="18"/>
              </w:rPr>
            </w:pPr>
          </w:p>
          <w:p w:rsidR="005467F2" w:rsidRDefault="005467F2" w:rsidP="001103EF">
            <w:pPr>
              <w:rPr>
                <w:sz w:val="18"/>
              </w:rPr>
            </w:pPr>
            <w:r>
              <w:rPr>
                <w:sz w:val="18"/>
              </w:rPr>
              <w:t>APROVADA EM________DISCURSÃO</w:t>
            </w:r>
          </w:p>
          <w:p w:rsidR="005467F2" w:rsidRDefault="005467F2" w:rsidP="001103EF">
            <w:pPr>
              <w:rPr>
                <w:sz w:val="18"/>
              </w:rPr>
            </w:pPr>
            <w:r>
              <w:rPr>
                <w:sz w:val="18"/>
              </w:rPr>
              <w:t>EM_____DE_____________DE  2026.</w:t>
            </w:r>
          </w:p>
          <w:p w:rsidR="005467F2" w:rsidRDefault="005467F2" w:rsidP="001103EF">
            <w:pPr>
              <w:rPr>
                <w:sz w:val="18"/>
              </w:rPr>
            </w:pPr>
          </w:p>
          <w:p w:rsidR="005467F2" w:rsidRDefault="005467F2" w:rsidP="001103EF">
            <w:pPr>
              <w:rPr>
                <w:sz w:val="18"/>
              </w:rPr>
            </w:pPr>
            <w:r>
              <w:rPr>
                <w:sz w:val="18"/>
              </w:rPr>
              <w:t>_______________________________</w:t>
            </w:r>
          </w:p>
          <w:p w:rsidR="005467F2" w:rsidRDefault="005467F2" w:rsidP="001103EF">
            <w:r>
              <w:rPr>
                <w:b/>
                <w:sz w:val="18"/>
              </w:rPr>
              <w:t>PRESIDENTE</w:t>
            </w:r>
          </w:p>
        </w:tc>
      </w:tr>
    </w:tbl>
    <w:p w:rsidR="001103EF" w:rsidRDefault="001103EF" w:rsidP="001103EF">
      <w:pPr>
        <w:rPr>
          <w:rFonts w:cstheme="minorHAnsi"/>
          <w:b/>
          <w:kern w:val="0"/>
          <w:lang w:eastAsia="pt-BR"/>
        </w:rPr>
      </w:pPr>
      <w:r w:rsidRPr="001103EF">
        <w:rPr>
          <w:rFonts w:cstheme="minorHAnsi"/>
          <w:b/>
          <w:kern w:val="0"/>
          <w:lang w:eastAsia="pt-BR"/>
        </w:rPr>
        <w:t>MOÇÃO DE APLAUSOS Nº 009/2026</w:t>
      </w:r>
    </w:p>
    <w:p w:rsidR="001103EF" w:rsidRPr="001103EF" w:rsidRDefault="001103EF" w:rsidP="001103EF">
      <w:pPr>
        <w:rPr>
          <w:rFonts w:cstheme="minorHAnsi"/>
          <w:b/>
          <w:kern w:val="0"/>
          <w:lang w:eastAsia="pt-BR"/>
        </w:rPr>
      </w:pPr>
    </w:p>
    <w:p w:rsidR="001103EF" w:rsidRDefault="001103EF" w:rsidP="001103EF">
      <w:pPr>
        <w:rPr>
          <w:rFonts w:cstheme="minorHAnsi"/>
          <w:kern w:val="0"/>
          <w:lang w:eastAsia="pt-BR"/>
        </w:rPr>
      </w:pPr>
      <w:r w:rsidRPr="001103EF">
        <w:rPr>
          <w:rFonts w:cstheme="minorHAnsi"/>
          <w:kern w:val="0"/>
          <w:lang w:eastAsia="pt-BR"/>
        </w:rPr>
        <w:t xml:space="preserve">A Câmara Municipal de Araripina/PE, Estado de Pernambuco, por meio do seu Vereador Presidente, </w:t>
      </w:r>
      <w:r w:rsidRPr="001103EF">
        <w:rPr>
          <w:rFonts w:cstheme="minorHAnsi"/>
          <w:b/>
          <w:kern w:val="0"/>
          <w:lang w:eastAsia="pt-BR"/>
        </w:rPr>
        <w:t>Francisco Edivaldo Alves Pereira</w:t>
      </w:r>
      <w:r w:rsidRPr="001103EF">
        <w:rPr>
          <w:rFonts w:cstheme="minorHAnsi"/>
          <w:kern w:val="0"/>
          <w:lang w:eastAsia="pt-BR"/>
        </w:rPr>
        <w:t>, no uso de suas atribuições legais e regimentais, vem, perante o Plenário desta Casa Legislativa, apresentar a presente:</w:t>
      </w:r>
    </w:p>
    <w:p w:rsidR="001103EF" w:rsidRPr="001103EF" w:rsidRDefault="001103EF" w:rsidP="001103EF">
      <w:pPr>
        <w:rPr>
          <w:rFonts w:cstheme="minorHAnsi"/>
          <w:kern w:val="0"/>
          <w:lang w:eastAsia="pt-BR"/>
        </w:rPr>
      </w:pPr>
    </w:p>
    <w:p w:rsidR="001103EF" w:rsidRDefault="001103EF" w:rsidP="001103EF">
      <w:pPr>
        <w:rPr>
          <w:rFonts w:cstheme="minorHAnsi"/>
          <w:b/>
          <w:kern w:val="0"/>
          <w:lang w:eastAsia="pt-BR"/>
        </w:rPr>
      </w:pPr>
      <w:r w:rsidRPr="001103EF">
        <w:rPr>
          <w:rFonts w:cstheme="minorHAnsi"/>
          <w:b/>
          <w:kern w:val="0"/>
          <w:lang w:eastAsia="pt-BR"/>
        </w:rPr>
        <w:t>MOÇÃO DE APLAUSOS</w:t>
      </w:r>
    </w:p>
    <w:p w:rsidR="001103EF" w:rsidRPr="001103EF" w:rsidRDefault="001103EF" w:rsidP="001103EF">
      <w:pPr>
        <w:rPr>
          <w:rFonts w:cstheme="minorHAnsi"/>
          <w:b/>
          <w:kern w:val="0"/>
          <w:lang w:eastAsia="pt-BR"/>
        </w:rPr>
      </w:pPr>
    </w:p>
    <w:p w:rsidR="001103EF" w:rsidRDefault="001103EF" w:rsidP="001103EF">
      <w:pPr>
        <w:pStyle w:val="SemEspaamento"/>
        <w:jc w:val="both"/>
        <w:rPr>
          <w:lang w:eastAsia="pt-BR"/>
        </w:rPr>
      </w:pPr>
      <w:r w:rsidRPr="001103EF">
        <w:rPr>
          <w:lang w:eastAsia="pt-BR"/>
        </w:rPr>
        <w:t xml:space="preserve">À Senhora </w:t>
      </w:r>
      <w:r w:rsidRPr="001103EF">
        <w:rPr>
          <w:b/>
          <w:bCs/>
          <w:lang w:eastAsia="pt-BR"/>
        </w:rPr>
        <w:t>Rachel Cantarelli</w:t>
      </w:r>
      <w:r w:rsidRPr="001103EF">
        <w:rPr>
          <w:lang w:eastAsia="pt-BR"/>
        </w:rPr>
        <w:t>, Secretária Municipal de Educação de Araripina, pelo relevante trabalho desenvolvido à frente da pasta, destacando-se por uma gestão comprometida com a qualidade do ensino, a valorização dos profissionais da educação e a construção de oportunidades reais para os estudantes do município.</w:t>
      </w:r>
    </w:p>
    <w:p w:rsidR="001103EF" w:rsidRPr="001103EF" w:rsidRDefault="001103EF" w:rsidP="001103EF">
      <w:pPr>
        <w:pStyle w:val="SemEspaamento"/>
        <w:jc w:val="both"/>
        <w:rPr>
          <w:lang w:eastAsia="pt-BR"/>
        </w:rPr>
      </w:pPr>
    </w:p>
    <w:p w:rsidR="001103EF" w:rsidRDefault="001103EF" w:rsidP="001103EF">
      <w:pPr>
        <w:pStyle w:val="SemEspaamento"/>
        <w:jc w:val="both"/>
        <w:rPr>
          <w:lang w:eastAsia="pt-BR"/>
        </w:rPr>
      </w:pPr>
      <w:r w:rsidRPr="001103EF">
        <w:rPr>
          <w:lang w:eastAsia="pt-BR"/>
        </w:rPr>
        <w:t>À frente da Secretaria de Educação, Rachel Cantarelli tem conduzido uma administração pautada no planejamento, na responsabilidade e na inovação, promovendo ações que fortalecem a rede municipal de ensino em diversas áreas. Entre os avanços alcançados, destacam-se os investimentos na melhoria da infraestrutura das escolas, a ampliação dos espaços de aprendizagem e a implantação de iniciativas voltadas à educação inclusiva, como as Salas Azuis, que garantem atendimento especializado às crianças atípicas em várias comunidades do município.</w:t>
      </w:r>
    </w:p>
    <w:p w:rsidR="001103EF" w:rsidRPr="001103EF" w:rsidRDefault="001103EF" w:rsidP="001103EF">
      <w:pPr>
        <w:pStyle w:val="SemEspaamento"/>
        <w:jc w:val="both"/>
        <w:rPr>
          <w:lang w:eastAsia="pt-BR"/>
        </w:rPr>
      </w:pPr>
    </w:p>
    <w:p w:rsidR="001103EF" w:rsidRDefault="001103EF" w:rsidP="001103EF">
      <w:pPr>
        <w:pStyle w:val="SemEspaamento"/>
        <w:jc w:val="both"/>
        <w:rPr>
          <w:lang w:eastAsia="pt-BR"/>
        </w:rPr>
      </w:pPr>
      <w:r w:rsidRPr="001103EF">
        <w:rPr>
          <w:lang w:eastAsia="pt-BR"/>
        </w:rPr>
        <w:t>Sua gestão também tem priorizado a formação continuada dos professores, o acompanhamento pedagógico mais próximo das unidades escolares e o desenvolvimento de projetos que incentivam o protagonismo estudantil e a aprendizagem significativa.</w:t>
      </w:r>
    </w:p>
    <w:p w:rsidR="001103EF" w:rsidRPr="001103EF" w:rsidRDefault="001103EF" w:rsidP="001103EF">
      <w:pPr>
        <w:pStyle w:val="SemEspaamento"/>
        <w:jc w:val="both"/>
        <w:rPr>
          <w:lang w:eastAsia="pt-BR"/>
        </w:rPr>
      </w:pPr>
    </w:p>
    <w:p w:rsidR="001103EF" w:rsidRDefault="001103EF" w:rsidP="001103EF">
      <w:pPr>
        <w:pStyle w:val="SemEspaamento"/>
        <w:jc w:val="both"/>
        <w:rPr>
          <w:lang w:eastAsia="pt-BR"/>
        </w:rPr>
      </w:pPr>
      <w:r w:rsidRPr="001103EF">
        <w:rPr>
          <w:lang w:eastAsia="pt-BR"/>
        </w:rPr>
        <w:t>Esse compromisso com uma educação pública de qualidade recebeu reconhecimento estadual com a conquista do 3º lugar em Pernambuco no Prêmio Prefeitura Empreendedora, promovido pelo Sebrae, na categoria “Empreendedorismo na Escola”, resultado que evidencia o impacto positivo das políticas educacionais implementadas no município.</w:t>
      </w:r>
    </w:p>
    <w:p w:rsidR="001103EF" w:rsidRPr="001103EF" w:rsidRDefault="001103EF" w:rsidP="001103EF">
      <w:pPr>
        <w:pStyle w:val="SemEspaamento"/>
        <w:jc w:val="both"/>
        <w:rPr>
          <w:lang w:eastAsia="pt-BR"/>
        </w:rPr>
      </w:pPr>
    </w:p>
    <w:p w:rsidR="001103EF" w:rsidRPr="001103EF" w:rsidRDefault="001103EF" w:rsidP="001103EF">
      <w:pPr>
        <w:pStyle w:val="SemEspaamento"/>
        <w:jc w:val="both"/>
        <w:rPr>
          <w:rFonts w:ascii="Times New Roman" w:hAnsi="Times New Roman" w:cs="Times New Roman"/>
          <w:lang w:eastAsia="pt-BR"/>
        </w:rPr>
      </w:pPr>
      <w:r w:rsidRPr="001103EF">
        <w:rPr>
          <w:lang w:eastAsia="pt-BR"/>
        </w:rPr>
        <w:t>Com uma atuação firme, sensível e estratégica, Rachel Cantarelli segue transformando a educação de Araripina, fortalecendo o presente e construindo um futuro com mais</w:t>
      </w:r>
      <w:r w:rsidRPr="001103EF">
        <w:rPr>
          <w:rFonts w:ascii="Times New Roman" w:hAnsi="Times New Roman" w:cs="Times New Roman"/>
          <w:lang w:eastAsia="pt-BR"/>
        </w:rPr>
        <w:t xml:space="preserve"> oportunidades para todos.</w:t>
      </w:r>
    </w:p>
    <w:p w:rsidR="001103EF" w:rsidRDefault="001103EF" w:rsidP="001103EF">
      <w:pPr>
        <w:pStyle w:val="SemEspaamento"/>
        <w:jc w:val="both"/>
      </w:pPr>
    </w:p>
    <w:p w:rsidR="001103EF" w:rsidRDefault="001103EF" w:rsidP="001103EF">
      <w:pPr>
        <w:pStyle w:val="SemEspaamento"/>
        <w:jc w:val="both"/>
      </w:pPr>
      <w:r w:rsidRPr="008C412E">
        <w:t>SALA DAS SESSÕES DA C</w:t>
      </w:r>
      <w:r>
        <w:t>ÂMARA MUNICIPAL DE ARARIPINA, 08</w:t>
      </w:r>
      <w:r w:rsidRPr="008C412E">
        <w:t xml:space="preserve"> DE </w:t>
      </w:r>
      <w:r>
        <w:t>MAIO</w:t>
      </w:r>
      <w:r w:rsidRPr="008C412E">
        <w:t xml:space="preserve"> DE 202</w:t>
      </w:r>
      <w:r>
        <w:t>6</w:t>
      </w:r>
      <w:r w:rsidRPr="008C412E">
        <w:t>.</w:t>
      </w:r>
    </w:p>
    <w:p w:rsidR="001103EF" w:rsidRDefault="001103EF" w:rsidP="001103EF">
      <w:pPr>
        <w:pStyle w:val="SemEspaamento"/>
        <w:jc w:val="both"/>
      </w:pPr>
    </w:p>
    <w:p w:rsidR="001103EF" w:rsidRDefault="001103EF" w:rsidP="001103EF">
      <w:pPr>
        <w:pStyle w:val="SemEspaamento"/>
        <w:jc w:val="both"/>
      </w:pPr>
    </w:p>
    <w:p w:rsidR="001103EF" w:rsidRDefault="001103EF" w:rsidP="001103EF">
      <w:pPr>
        <w:pStyle w:val="SemEspaamento"/>
        <w:jc w:val="both"/>
      </w:pPr>
    </w:p>
    <w:p w:rsidR="001103EF" w:rsidRPr="008C412E" w:rsidRDefault="001103EF" w:rsidP="001103EF">
      <w:pPr>
        <w:jc w:val="both"/>
        <w:rPr>
          <w:rFonts w:cstheme="minorHAnsi"/>
          <w:sz w:val="22"/>
          <w:szCs w:val="22"/>
        </w:rPr>
      </w:pPr>
    </w:p>
    <w:p w:rsidR="001103EF" w:rsidRPr="008C412E" w:rsidRDefault="001103EF" w:rsidP="001103EF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______________________________________</w:t>
      </w:r>
    </w:p>
    <w:p w:rsidR="001103EF" w:rsidRPr="008C412E" w:rsidRDefault="001103EF" w:rsidP="001103EF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1103EF" w:rsidRPr="008C412E" w:rsidRDefault="001103EF" w:rsidP="001103EF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Presidente da Câmara Municipal de Araripina</w:t>
      </w:r>
    </w:p>
    <w:p w:rsidR="001103EF" w:rsidRDefault="001103EF" w:rsidP="001103EF">
      <w:pPr>
        <w:jc w:val="center"/>
      </w:pPr>
    </w:p>
    <w:p w:rsidR="001103EF" w:rsidRDefault="001103EF" w:rsidP="001103EF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kern w:val="0"/>
          <w:sz w:val="28"/>
          <w:szCs w:val="28"/>
          <w:lang w:eastAsia="pt-BR"/>
        </w:rPr>
      </w:pPr>
    </w:p>
    <w:p w:rsidR="001103EF" w:rsidRDefault="001103EF" w:rsidP="001103EF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kern w:val="0"/>
          <w:sz w:val="28"/>
          <w:szCs w:val="28"/>
          <w:lang w:eastAsia="pt-BR"/>
        </w:rPr>
      </w:pPr>
    </w:p>
    <w:sectPr w:rsidR="001103EF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6F" w:rsidRDefault="00F7496F" w:rsidP="007D1335">
      <w:r>
        <w:separator/>
      </w:r>
    </w:p>
  </w:endnote>
  <w:endnote w:type="continuationSeparator" w:id="0">
    <w:p w:rsidR="00F7496F" w:rsidRDefault="00F7496F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6F" w:rsidRDefault="00F7496F" w:rsidP="007D1335">
      <w:r>
        <w:separator/>
      </w:r>
    </w:p>
  </w:footnote>
  <w:footnote w:type="continuationSeparator" w:id="0">
    <w:p w:rsidR="00F7496F" w:rsidRDefault="00F7496F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79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79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B5797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1103EF"/>
    <w:rsid w:val="00317DF4"/>
    <w:rsid w:val="0045784C"/>
    <w:rsid w:val="00491FA8"/>
    <w:rsid w:val="005467F2"/>
    <w:rsid w:val="006864D2"/>
    <w:rsid w:val="006A279A"/>
    <w:rsid w:val="007B437E"/>
    <w:rsid w:val="007D1335"/>
    <w:rsid w:val="00807471"/>
    <w:rsid w:val="0087657A"/>
    <w:rsid w:val="0099226D"/>
    <w:rsid w:val="009F1481"/>
    <w:rsid w:val="00AA7A96"/>
    <w:rsid w:val="00AD2ABF"/>
    <w:rsid w:val="00B410A9"/>
    <w:rsid w:val="00B57975"/>
    <w:rsid w:val="00D05C9B"/>
    <w:rsid w:val="00F7496F"/>
    <w:rsid w:val="00FC4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2">
    <w:name w:val="heading 2"/>
    <w:basedOn w:val="Normal"/>
    <w:link w:val="Ttulo2Char"/>
    <w:uiPriority w:val="9"/>
    <w:qFormat/>
    <w:rsid w:val="001103E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1103EF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103E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1103E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3</cp:revision>
  <cp:lastPrinted>2026-05-11T12:09:00Z</cp:lastPrinted>
  <dcterms:created xsi:type="dcterms:W3CDTF">2026-05-11T12:00:00Z</dcterms:created>
  <dcterms:modified xsi:type="dcterms:W3CDTF">2026-05-11T12:52:00Z</dcterms:modified>
</cp:coreProperties>
</file>