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B2" w:rsidRDefault="001914B2" w:rsidP="001914B2">
      <w:pPr>
        <w:jc w:val="center"/>
        <w:rPr>
          <w:rFonts w:ascii="Courier New" w:hAnsi="Courier New" w:cs="Courier New"/>
          <w:b/>
          <w:u w:val="single"/>
        </w:rPr>
      </w:pPr>
    </w:p>
    <w:p w:rsidR="001914B2" w:rsidRDefault="001914B2" w:rsidP="001914B2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C4028F" wp14:editId="6CA2DF9E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1914B2" w:rsidRPr="00464BC8" w:rsidRDefault="001914B2" w:rsidP="001914B2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1914B2" w:rsidRPr="00CE76EC" w:rsidRDefault="001914B2" w:rsidP="001914B2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1914B2" w:rsidRPr="00CE76EC" w:rsidRDefault="001914B2" w:rsidP="001914B2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1914B2" w:rsidRPr="00CE76EC" w:rsidRDefault="001914B2" w:rsidP="001914B2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1914B2" w:rsidRPr="00CE76EC" w:rsidRDefault="001914B2" w:rsidP="001914B2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1914B2" w:rsidRDefault="001914B2" w:rsidP="001914B2">
      <w:pPr>
        <w:pStyle w:val="SemEspaamento"/>
        <w:rPr>
          <w:sz w:val="24"/>
          <w:szCs w:val="24"/>
        </w:rPr>
      </w:pPr>
    </w:p>
    <w:p w:rsidR="001914B2" w:rsidRDefault="001914B2" w:rsidP="001914B2">
      <w:pPr>
        <w:rPr>
          <w:rFonts w:ascii="Courier New" w:hAnsi="Courier New" w:cs="Courier New"/>
          <w:b/>
          <w:u w:val="single"/>
        </w:rPr>
      </w:pPr>
    </w:p>
    <w:p w:rsidR="001914B2" w:rsidRDefault="001914B2" w:rsidP="001914B2">
      <w:pPr>
        <w:jc w:val="center"/>
        <w:rPr>
          <w:rFonts w:ascii="Courier New" w:hAnsi="Courier New" w:cs="Courier New"/>
          <w:b/>
          <w:u w:val="single"/>
        </w:rPr>
      </w:pPr>
    </w:p>
    <w:p w:rsidR="001914B2" w:rsidRDefault="001914B2" w:rsidP="001914B2">
      <w:pPr>
        <w:jc w:val="center"/>
        <w:rPr>
          <w:rFonts w:ascii="Courier New" w:hAnsi="Courier New" w:cs="Courier New"/>
          <w:b/>
          <w:u w:val="single"/>
        </w:rPr>
      </w:pPr>
    </w:p>
    <w:p w:rsidR="001914B2" w:rsidRPr="00427E8B" w:rsidRDefault="001914B2" w:rsidP="001914B2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01</w:t>
      </w:r>
      <w:r>
        <w:rPr>
          <w:rFonts w:ascii="Courier New" w:hAnsi="Courier New" w:cs="Courier New"/>
          <w:b/>
          <w:u w:val="single"/>
        </w:rPr>
        <w:t>6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1914B2" w:rsidRDefault="001914B2" w:rsidP="001914B2">
      <w:pPr>
        <w:rPr>
          <w:rFonts w:ascii="Courier New" w:eastAsia="Calibri" w:hAnsi="Courier New" w:cs="Courier New"/>
          <w:b/>
        </w:rPr>
      </w:pPr>
    </w:p>
    <w:p w:rsidR="001914B2" w:rsidRPr="00427E8B" w:rsidRDefault="001914B2" w:rsidP="001914B2">
      <w:pPr>
        <w:rPr>
          <w:rFonts w:ascii="Courier New" w:eastAsia="Calibri" w:hAnsi="Courier New" w:cs="Courier New"/>
          <w:b/>
        </w:rPr>
      </w:pPr>
    </w:p>
    <w:p w:rsidR="001914B2" w:rsidRPr="00957FC0" w:rsidRDefault="001914B2" w:rsidP="001914B2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 Senhora</w:t>
      </w:r>
      <w:r w:rsidRPr="00957FC0">
        <w:rPr>
          <w:rFonts w:cstheme="minorHAnsi"/>
        </w:rPr>
        <w:t xml:space="preserve"> </w:t>
      </w:r>
      <w:proofErr w:type="spellStart"/>
      <w:r>
        <w:rPr>
          <w:rFonts w:cstheme="minorHAnsi"/>
          <w:b/>
        </w:rPr>
        <w:t>Elody</w:t>
      </w:r>
      <w:proofErr w:type="spellEnd"/>
      <w:r>
        <w:rPr>
          <w:rFonts w:cstheme="minorHAnsi"/>
          <w:b/>
        </w:rPr>
        <w:t xml:space="preserve"> Gomes Cordeiro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1914B2" w:rsidRPr="00957FC0" w:rsidRDefault="001914B2" w:rsidP="001914B2">
      <w:pPr>
        <w:jc w:val="both"/>
        <w:rPr>
          <w:rFonts w:cstheme="minorHAnsi"/>
        </w:rPr>
      </w:pPr>
    </w:p>
    <w:p w:rsidR="001914B2" w:rsidRPr="00957FC0" w:rsidRDefault="001914B2" w:rsidP="001914B2">
      <w:pPr>
        <w:jc w:val="both"/>
        <w:rPr>
          <w:rFonts w:eastAsia="Calibri" w:cstheme="minorHAnsi"/>
        </w:rPr>
      </w:pPr>
    </w:p>
    <w:p w:rsidR="001914B2" w:rsidRPr="00957FC0" w:rsidRDefault="001914B2" w:rsidP="001914B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1914B2" w:rsidRPr="00957FC0" w:rsidRDefault="001914B2" w:rsidP="001914B2">
      <w:pPr>
        <w:jc w:val="both"/>
        <w:rPr>
          <w:rFonts w:eastAsia="Calibri" w:cstheme="minorHAnsi"/>
        </w:rPr>
      </w:pPr>
    </w:p>
    <w:p w:rsidR="001914B2" w:rsidRPr="00957FC0" w:rsidRDefault="001914B2" w:rsidP="001914B2">
      <w:pPr>
        <w:jc w:val="both"/>
        <w:rPr>
          <w:rFonts w:cstheme="minorHAnsi"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 xml:space="preserve">a Senhora </w:t>
      </w:r>
      <w:proofErr w:type="spellStart"/>
      <w:r>
        <w:rPr>
          <w:rFonts w:eastAsia="Calibri" w:cstheme="minorHAnsi"/>
          <w:b/>
        </w:rPr>
        <w:t>Elody</w:t>
      </w:r>
      <w:proofErr w:type="spellEnd"/>
      <w:r>
        <w:rPr>
          <w:rFonts w:eastAsia="Calibri" w:cstheme="minorHAnsi"/>
          <w:b/>
        </w:rPr>
        <w:t xml:space="preserve"> Gomes </w:t>
      </w:r>
      <w:proofErr w:type="spellStart"/>
      <w:proofErr w:type="gramStart"/>
      <w:r>
        <w:rPr>
          <w:rFonts w:eastAsia="Calibri" w:cstheme="minorHAnsi"/>
          <w:b/>
        </w:rPr>
        <w:t>Coardeiro</w:t>
      </w:r>
      <w:bookmarkStart w:id="0" w:name="_GoBack"/>
      <w:bookmarkEnd w:id="0"/>
      <w:proofErr w:type="spellEnd"/>
      <w:r>
        <w:rPr>
          <w:rFonts w:eastAsia="Calibri" w:cstheme="minorHAnsi"/>
        </w:rPr>
        <w:t xml:space="preserve"> </w:t>
      </w:r>
      <w:r w:rsidRPr="00957FC0">
        <w:rPr>
          <w:rFonts w:cstheme="minorHAnsi"/>
          <w:b/>
        </w:rPr>
        <w:t>,</w:t>
      </w:r>
      <w:proofErr w:type="gramEnd"/>
      <w:r w:rsidRPr="00957FC0">
        <w:rPr>
          <w:rFonts w:cstheme="minorHAnsi"/>
          <w:b/>
        </w:rPr>
        <w:t xml:space="preserve">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>instituída pela Lei Municipal nº 3.193 de 29 de Agosto de 2025, indicada pelo Vereador Francisco Edivaldo Alves Pereira.</w:t>
      </w:r>
    </w:p>
    <w:p w:rsidR="001914B2" w:rsidRPr="00957FC0" w:rsidRDefault="001914B2" w:rsidP="001914B2">
      <w:pPr>
        <w:jc w:val="both"/>
        <w:rPr>
          <w:rFonts w:eastAsia="Calibri" w:cstheme="minorHAnsi"/>
        </w:rPr>
      </w:pPr>
    </w:p>
    <w:p w:rsidR="001914B2" w:rsidRPr="00957FC0" w:rsidRDefault="001914B2" w:rsidP="001914B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. </w:t>
      </w:r>
    </w:p>
    <w:p w:rsidR="001914B2" w:rsidRPr="00957FC0" w:rsidRDefault="001914B2" w:rsidP="001914B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1914B2" w:rsidRPr="00957FC0" w:rsidRDefault="001914B2" w:rsidP="001914B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1914B2" w:rsidRPr="00957FC0" w:rsidRDefault="001914B2" w:rsidP="001914B2">
      <w:pPr>
        <w:jc w:val="both"/>
        <w:rPr>
          <w:rFonts w:eastAsia="Calibri" w:cstheme="minorHAnsi"/>
          <w:b/>
        </w:rPr>
      </w:pPr>
    </w:p>
    <w:p w:rsidR="001914B2" w:rsidRPr="00957FC0" w:rsidRDefault="001914B2" w:rsidP="001914B2">
      <w:pPr>
        <w:jc w:val="both"/>
        <w:rPr>
          <w:rFonts w:eastAsia="Calibri" w:cstheme="minorHAnsi"/>
          <w:b/>
        </w:rPr>
      </w:pPr>
    </w:p>
    <w:p w:rsidR="001914B2" w:rsidRPr="00957FC0" w:rsidRDefault="001914B2" w:rsidP="001914B2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1914B2" w:rsidRPr="00957FC0" w:rsidRDefault="001914B2" w:rsidP="001914B2">
      <w:pPr>
        <w:rPr>
          <w:rFonts w:cstheme="minorHAnsi"/>
          <w:b/>
        </w:rPr>
      </w:pPr>
    </w:p>
    <w:p w:rsidR="001914B2" w:rsidRPr="00957FC0" w:rsidRDefault="001914B2" w:rsidP="001914B2">
      <w:pPr>
        <w:rPr>
          <w:rFonts w:cstheme="minorHAnsi"/>
          <w:b/>
        </w:rPr>
      </w:pPr>
    </w:p>
    <w:p w:rsidR="001914B2" w:rsidRPr="00957FC0" w:rsidRDefault="001914B2" w:rsidP="001914B2">
      <w:pPr>
        <w:jc w:val="both"/>
        <w:rPr>
          <w:rFonts w:cstheme="minorHAnsi"/>
        </w:rPr>
      </w:pPr>
      <w:r w:rsidRPr="00957FC0">
        <w:rPr>
          <w:rFonts w:cstheme="minorHAnsi"/>
        </w:rPr>
        <w:t>SALA DAS SESSÕES DA CÂMARA DE MUNICIPAL DE ARARIPINA, EM 0</w:t>
      </w:r>
      <w:r>
        <w:rPr>
          <w:rFonts w:cstheme="minorHAnsi"/>
        </w:rPr>
        <w:t>7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1914B2" w:rsidRPr="00957FC0" w:rsidRDefault="001914B2" w:rsidP="001914B2">
      <w:pPr>
        <w:jc w:val="center"/>
        <w:rPr>
          <w:rFonts w:cstheme="minorHAnsi"/>
        </w:rPr>
      </w:pPr>
    </w:p>
    <w:p w:rsidR="001914B2" w:rsidRPr="00957FC0" w:rsidRDefault="001914B2" w:rsidP="001914B2">
      <w:pPr>
        <w:jc w:val="center"/>
        <w:rPr>
          <w:rFonts w:cstheme="minorHAnsi"/>
        </w:rPr>
      </w:pPr>
    </w:p>
    <w:p w:rsidR="001914B2" w:rsidRPr="00957FC0" w:rsidRDefault="001914B2" w:rsidP="001914B2">
      <w:pPr>
        <w:jc w:val="center"/>
        <w:rPr>
          <w:rFonts w:cstheme="minorHAnsi"/>
        </w:rPr>
      </w:pPr>
    </w:p>
    <w:p w:rsidR="001914B2" w:rsidRPr="00957FC0" w:rsidRDefault="001914B2" w:rsidP="001914B2">
      <w:pPr>
        <w:jc w:val="center"/>
        <w:rPr>
          <w:rFonts w:cstheme="minorHAnsi"/>
        </w:rPr>
      </w:pPr>
      <w:r>
        <w:rPr>
          <w:rFonts w:cstheme="minorHAnsi"/>
        </w:rPr>
        <w:t>FRANCISCO EDIVALDO ALVES PEREIRA</w:t>
      </w:r>
    </w:p>
    <w:p w:rsidR="001914B2" w:rsidRPr="00957FC0" w:rsidRDefault="001914B2" w:rsidP="001914B2">
      <w:pPr>
        <w:jc w:val="center"/>
        <w:rPr>
          <w:rFonts w:cstheme="minorHAnsi"/>
        </w:rPr>
      </w:pPr>
      <w:r w:rsidRPr="00957FC0">
        <w:rPr>
          <w:rFonts w:cstheme="minorHAnsi"/>
        </w:rPr>
        <w:t>VEREADOR</w:t>
      </w:r>
    </w:p>
    <w:p w:rsidR="001914B2" w:rsidRPr="00024A2B" w:rsidRDefault="001914B2" w:rsidP="001914B2"/>
    <w:p w:rsidR="001914B2" w:rsidRDefault="001914B2" w:rsidP="001914B2"/>
    <w:p w:rsidR="001914B2" w:rsidRDefault="001914B2" w:rsidP="001914B2">
      <w:pPr>
        <w:jc w:val="center"/>
        <w:rPr>
          <w:rFonts w:cstheme="minorHAnsi"/>
          <w:b/>
        </w:rPr>
      </w:pPr>
    </w:p>
    <w:p w:rsidR="001914B2" w:rsidRPr="008E0FD5" w:rsidRDefault="001914B2" w:rsidP="001914B2"/>
    <w:p w:rsidR="001914B2" w:rsidRDefault="001914B2" w:rsidP="001914B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1914B2" w:rsidRPr="0051786D" w:rsidRDefault="001914B2" w:rsidP="001914B2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1914B2" w:rsidRDefault="001914B2" w:rsidP="001914B2"/>
    <w:p w:rsidR="001914B2" w:rsidRDefault="001914B2" w:rsidP="001914B2"/>
    <w:p w:rsidR="00784BE8" w:rsidRDefault="00784BE8"/>
    <w:sectPr w:rsidR="00784BE8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914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3EE937D" wp14:editId="129CDEBB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914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914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A66CAD2" wp14:editId="347FBFD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1914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4B2"/>
    <w:rsid w:val="001914B2"/>
    <w:rsid w:val="0078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4B2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14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14B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914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14B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1914B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191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4B2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14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914B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914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914B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1914B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191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2025-10-07T15:57:00Z</cp:lastPrinted>
  <dcterms:created xsi:type="dcterms:W3CDTF">2025-10-07T15:54:00Z</dcterms:created>
  <dcterms:modified xsi:type="dcterms:W3CDTF">2025-10-07T15:58:00Z</dcterms:modified>
</cp:coreProperties>
</file>