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16603" w14:textId="640B8EA1" w:rsidR="00B50103" w:rsidRPr="0073356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33563">
        <w:rPr>
          <w:rFonts w:ascii="Calibri" w:eastAsia="Calibri" w:hAnsi="Calibri" w:cs="Calibri"/>
          <w:b/>
          <w:sz w:val="24"/>
          <w:szCs w:val="24"/>
          <w:u w:val="single"/>
        </w:rPr>
        <w:t>PORTARIA Nº 0</w:t>
      </w:r>
      <w:r w:rsidR="00FC37DD" w:rsidRPr="00733563">
        <w:rPr>
          <w:rFonts w:ascii="Calibri" w:eastAsia="Calibri" w:hAnsi="Calibri" w:cs="Calibri"/>
          <w:b/>
          <w:sz w:val="24"/>
          <w:szCs w:val="24"/>
          <w:u w:val="single"/>
        </w:rPr>
        <w:t>34</w:t>
      </w:r>
      <w:r w:rsidRPr="00733563">
        <w:rPr>
          <w:rFonts w:ascii="Calibri" w:eastAsia="Calibri" w:hAnsi="Calibri" w:cs="Calibri"/>
          <w:b/>
          <w:sz w:val="24"/>
          <w:szCs w:val="24"/>
          <w:u w:val="single"/>
        </w:rPr>
        <w:t>/2025</w:t>
      </w:r>
    </w:p>
    <w:p w14:paraId="07D16604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7D16605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sz w:val="24"/>
          <w:szCs w:val="24"/>
        </w:rPr>
        <w:tab/>
        <w:t>O PRESIDENTE DO PODER LEGISLATIVO MUNICIPAL DE ARARIPINA</w:t>
      </w:r>
      <w:r w:rsidRPr="00B50103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07D16606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07D16607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 xml:space="preserve">o disposto na Lei Municipal Nº 3.100, de 13 de novembro 2023; </w:t>
      </w:r>
    </w:p>
    <w:p w14:paraId="07D16608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 xml:space="preserve">o disposto na Lei Municipal Nº 3.118, de 15 de abril de 2024; </w:t>
      </w:r>
    </w:p>
    <w:p w14:paraId="07D16609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B50103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B50103">
        <w:rPr>
          <w:rFonts w:ascii="Calibri" w:eastAsia="Calibri" w:hAnsi="Calibri" w:cs="Calibri"/>
          <w:b/>
          <w:sz w:val="24"/>
          <w:szCs w:val="24"/>
        </w:rPr>
        <w:t>:</w:t>
      </w:r>
    </w:p>
    <w:p w14:paraId="07D1660A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CLAUDIVAN CARLOS DE OLIVEIRA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0B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0C" w14:textId="3A3807F9" w:rsidR="00B50103" w:rsidRPr="00B50103" w:rsidRDefault="0073356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Sr</w:t>
      </w:r>
      <w:r>
        <w:rPr>
          <w:rFonts w:ascii="Calibri" w:eastAsia="Calibri" w:hAnsi="Calibri" w:cs="Calibri"/>
          <w:sz w:val="24"/>
          <w:szCs w:val="24"/>
        </w:rPr>
        <w:t>.</w:t>
      </w:r>
      <w:r w:rsidR="001927F4" w:rsidRPr="001927F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927F4">
        <w:rPr>
          <w:rFonts w:ascii="Calibri" w:eastAsia="Calibri" w:hAnsi="Calibri" w:cs="Calibri"/>
          <w:b/>
          <w:bCs/>
          <w:sz w:val="24"/>
          <w:szCs w:val="24"/>
        </w:rPr>
        <w:t xml:space="preserve">FERNANDES </w:t>
      </w:r>
      <w:r w:rsidR="001B68AF">
        <w:rPr>
          <w:rFonts w:ascii="Calibri" w:eastAsia="Calibri" w:hAnsi="Calibri" w:cs="Calibri"/>
          <w:b/>
          <w:bCs/>
          <w:sz w:val="24"/>
          <w:szCs w:val="24"/>
        </w:rPr>
        <w:t>DELMONDES DA SIL</w:t>
      </w:r>
      <w:r w:rsidR="00352052">
        <w:rPr>
          <w:rFonts w:ascii="Calibri" w:eastAsia="Calibri" w:hAnsi="Calibri" w:cs="Calibri"/>
          <w:b/>
          <w:bCs/>
          <w:sz w:val="24"/>
          <w:szCs w:val="24"/>
        </w:rPr>
        <w:t>VA</w:t>
      </w:r>
      <w:r>
        <w:rPr>
          <w:rFonts w:ascii="Calibri" w:eastAsia="Calibri" w:hAnsi="Calibri" w:cs="Calibri"/>
          <w:sz w:val="24"/>
          <w:szCs w:val="24"/>
        </w:rPr>
        <w:t>, portador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FF338A">
        <w:rPr>
          <w:rFonts w:ascii="Calibri" w:eastAsia="Calibri" w:hAnsi="Calibri" w:cs="Calibri"/>
          <w:sz w:val="24"/>
          <w:szCs w:val="24"/>
        </w:rPr>
        <w:t>362001650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SS</w:t>
      </w:r>
      <w:r w:rsidR="00FF338A">
        <w:rPr>
          <w:rFonts w:ascii="Calibri" w:eastAsia="Calibri" w:hAnsi="Calibri" w:cs="Calibri"/>
          <w:sz w:val="24"/>
          <w:szCs w:val="24"/>
        </w:rPr>
        <w:t>P</w:t>
      </w:r>
      <w:r w:rsidR="00B50103" w:rsidRPr="00B50103">
        <w:rPr>
          <w:rFonts w:ascii="Calibri" w:eastAsia="Calibri" w:hAnsi="Calibri" w:cs="Calibri"/>
          <w:sz w:val="24"/>
          <w:szCs w:val="24"/>
        </w:rPr>
        <w:t>/</w:t>
      </w:r>
      <w:r w:rsidR="00DA3686">
        <w:rPr>
          <w:rFonts w:ascii="Calibri" w:eastAsia="Calibri" w:hAnsi="Calibri" w:cs="Calibri"/>
          <w:sz w:val="24"/>
          <w:szCs w:val="24"/>
        </w:rPr>
        <w:t>SP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e do CPF nº </w:t>
      </w:r>
      <w:r w:rsidR="00E86CD4">
        <w:rPr>
          <w:rFonts w:ascii="Calibri" w:eastAsia="Calibri" w:hAnsi="Calibri" w:cs="Calibri"/>
          <w:sz w:val="24"/>
          <w:szCs w:val="24"/>
        </w:rPr>
        <w:t>031.785.494-12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644E9E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13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5" w14:textId="77777777" w:rsidR="00B50103" w:rsidRPr="00B50103" w:rsidRDefault="00B50103" w:rsidP="00062669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07D16646" w14:textId="12E6BA64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223444">
        <w:rPr>
          <w:rFonts w:ascii="Calibri" w:eastAsia="Calibri" w:hAnsi="Calibri" w:cs="Calibri"/>
          <w:b/>
          <w:sz w:val="24"/>
          <w:szCs w:val="24"/>
        </w:rPr>
        <w:t>MANOEL DE JESUS ABREU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47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8" w14:textId="43C2B93E" w:rsidR="00B50103" w:rsidRPr="00B50103" w:rsidRDefault="0073356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Sr. </w:t>
      </w:r>
      <w:r w:rsidR="008962F8">
        <w:rPr>
          <w:rFonts w:ascii="Calibri" w:eastAsia="Calibri" w:hAnsi="Calibri" w:cs="Calibri"/>
          <w:b/>
          <w:sz w:val="24"/>
          <w:szCs w:val="24"/>
        </w:rPr>
        <w:t xml:space="preserve">FRANCISCO DE ASSIS DELMONDES </w:t>
      </w:r>
      <w:r w:rsidR="003F1555">
        <w:rPr>
          <w:rFonts w:ascii="Calibri" w:eastAsia="Calibri" w:hAnsi="Calibri" w:cs="Calibri"/>
          <w:b/>
          <w:sz w:val="24"/>
          <w:szCs w:val="24"/>
        </w:rPr>
        <w:t>SOUSA</w:t>
      </w:r>
      <w:r>
        <w:rPr>
          <w:rFonts w:ascii="Calibri" w:eastAsia="Calibri" w:hAnsi="Calibri" w:cs="Calibri"/>
          <w:sz w:val="24"/>
          <w:szCs w:val="24"/>
        </w:rPr>
        <w:t>, portador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 w:rsidR="002F4B77">
        <w:rPr>
          <w:rFonts w:ascii="Calibri" w:eastAsia="Calibri" w:hAnsi="Calibri" w:cs="Calibri"/>
          <w:sz w:val="24"/>
          <w:szCs w:val="24"/>
        </w:rPr>
        <w:t>1381861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SS</w:t>
      </w:r>
      <w:r w:rsidR="002F4B77">
        <w:rPr>
          <w:rFonts w:ascii="Calibri" w:eastAsia="Calibri" w:hAnsi="Calibri" w:cs="Calibri"/>
          <w:sz w:val="24"/>
          <w:szCs w:val="24"/>
        </w:rPr>
        <w:t>P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/PE e do CPF nº </w:t>
      </w:r>
      <w:r w:rsidR="00A1782A">
        <w:rPr>
          <w:rFonts w:ascii="Calibri" w:eastAsia="Calibri" w:hAnsi="Calibri" w:cs="Calibri"/>
          <w:sz w:val="24"/>
          <w:szCs w:val="24"/>
        </w:rPr>
        <w:t>747.006</w:t>
      </w:r>
      <w:r w:rsidR="00F92399">
        <w:rPr>
          <w:rFonts w:ascii="Calibri" w:eastAsia="Calibri" w:hAnsi="Calibri" w:cs="Calibri"/>
          <w:sz w:val="24"/>
          <w:szCs w:val="24"/>
        </w:rPr>
        <w:t>.</w:t>
      </w:r>
      <w:r w:rsidR="00A1782A">
        <w:rPr>
          <w:rFonts w:ascii="Calibri" w:eastAsia="Calibri" w:hAnsi="Calibri" w:cs="Calibri"/>
          <w:sz w:val="24"/>
          <w:szCs w:val="24"/>
        </w:rPr>
        <w:t>264-53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A1782A">
        <w:rPr>
          <w:rFonts w:ascii="Calibri" w:eastAsia="Calibri" w:hAnsi="Calibri" w:cs="Calibri"/>
          <w:b/>
          <w:bCs/>
          <w:sz w:val="24"/>
          <w:szCs w:val="24"/>
        </w:rPr>
        <w:t xml:space="preserve">ASSESSOR DE MIDIAS </w:t>
      </w:r>
      <w:r w:rsidR="00F92399">
        <w:rPr>
          <w:rFonts w:ascii="Calibri" w:eastAsia="Calibri" w:hAnsi="Calibri" w:cs="Calibri"/>
          <w:b/>
          <w:bCs/>
          <w:sz w:val="24"/>
          <w:szCs w:val="24"/>
        </w:rPr>
        <w:t>DIGITAIS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07D1664D" w14:textId="77777777" w:rsidR="00CB1112" w:rsidRPr="00B50103" w:rsidRDefault="00CB1112" w:rsidP="00CB1112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4F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50" w14:textId="168ABF7D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8B4C67">
        <w:rPr>
          <w:rFonts w:ascii="Calibri" w:eastAsia="Calibri" w:hAnsi="Calibri" w:cs="Calibri"/>
          <w:b/>
          <w:sz w:val="24"/>
          <w:szCs w:val="24"/>
        </w:rPr>
        <w:t>FRANCISCO RONNIELSON</w:t>
      </w:r>
      <w:r w:rsidR="00DF622E">
        <w:rPr>
          <w:rFonts w:ascii="Calibri" w:eastAsia="Calibri" w:hAnsi="Calibri" w:cs="Calibri"/>
          <w:b/>
          <w:sz w:val="24"/>
          <w:szCs w:val="24"/>
        </w:rPr>
        <w:t xml:space="preserve"> RODRIGUES DE OLIVEIRA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07D16651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5B13C50" w14:textId="09DA2AC0" w:rsidR="00B64200" w:rsidRDefault="00733563" w:rsidP="00B6420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Sr</w:t>
      </w:r>
      <w:r w:rsidR="00BA6852">
        <w:rPr>
          <w:rFonts w:ascii="Calibri" w:eastAsia="Calibri" w:hAnsi="Calibri" w:cs="Calibri"/>
          <w:sz w:val="24"/>
          <w:szCs w:val="24"/>
        </w:rPr>
        <w:t>a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. </w:t>
      </w:r>
      <w:r w:rsidR="003A1E1F">
        <w:rPr>
          <w:rFonts w:ascii="Calibri" w:eastAsia="Calibri" w:hAnsi="Calibri" w:cs="Calibri"/>
          <w:b/>
          <w:sz w:val="24"/>
          <w:szCs w:val="24"/>
        </w:rPr>
        <w:t xml:space="preserve">AMANDA CAROLINE BARBOZA </w:t>
      </w:r>
      <w:r w:rsidR="003B3764">
        <w:rPr>
          <w:rFonts w:ascii="Calibri" w:eastAsia="Calibri" w:hAnsi="Calibri" w:cs="Calibri"/>
          <w:b/>
          <w:sz w:val="24"/>
          <w:szCs w:val="24"/>
        </w:rPr>
        <w:t>PEREIRA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portadora do RG nº </w:t>
      </w:r>
      <w:r w:rsidR="004F067C">
        <w:rPr>
          <w:rFonts w:ascii="Calibri" w:eastAsia="Calibri" w:hAnsi="Calibri" w:cs="Calibri"/>
          <w:sz w:val="24"/>
          <w:szCs w:val="24"/>
        </w:rPr>
        <w:t>11.</w:t>
      </w:r>
      <w:r w:rsidR="00843A27">
        <w:rPr>
          <w:rFonts w:ascii="Calibri" w:eastAsia="Calibri" w:hAnsi="Calibri" w:cs="Calibri"/>
          <w:sz w:val="24"/>
          <w:szCs w:val="24"/>
        </w:rPr>
        <w:t>073.140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SS</w:t>
      </w:r>
      <w:r w:rsidR="00843A27">
        <w:rPr>
          <w:rFonts w:ascii="Calibri" w:eastAsia="Calibri" w:hAnsi="Calibri" w:cs="Calibri"/>
          <w:sz w:val="24"/>
          <w:szCs w:val="24"/>
        </w:rPr>
        <w:t>P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/PE e do CPF nº </w:t>
      </w:r>
      <w:r w:rsidR="003B3764">
        <w:rPr>
          <w:rFonts w:ascii="Calibri" w:eastAsia="Calibri" w:hAnsi="Calibri" w:cs="Calibri"/>
          <w:sz w:val="24"/>
          <w:szCs w:val="24"/>
        </w:rPr>
        <w:t>121.533</w:t>
      </w:r>
      <w:r w:rsidR="00EF4AB4">
        <w:rPr>
          <w:rFonts w:ascii="Calibri" w:eastAsia="Calibri" w:hAnsi="Calibri" w:cs="Calibri"/>
          <w:sz w:val="24"/>
          <w:szCs w:val="24"/>
        </w:rPr>
        <w:t>.864-38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EF4AB4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4A68F73C" w14:textId="77777777" w:rsidR="00B64200" w:rsidRPr="00B64200" w:rsidRDefault="00B64200" w:rsidP="00B64200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B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>Esta portaria entre em vigor na data de sua publicação, revogadas as disposições em contrário.</w:t>
      </w:r>
    </w:p>
    <w:p w14:paraId="07D166AC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D166AD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Publique-se e cumpra-se.</w:t>
      </w:r>
    </w:p>
    <w:p w14:paraId="07D166AE" w14:textId="77777777" w:rsidR="00B50103" w:rsidRDefault="00B50103" w:rsidP="00B50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77A8E7F3" w14:textId="77777777" w:rsidR="00733563" w:rsidRPr="00B50103" w:rsidRDefault="00733563" w:rsidP="00B50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07D166AF" w14:textId="0A1734B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Gabinete da Presidência da Câmara, em 0</w:t>
      </w:r>
      <w:r w:rsidR="004114A4">
        <w:rPr>
          <w:rFonts w:ascii="Calibri" w:eastAsia="Calibri" w:hAnsi="Calibri" w:cs="Calibri"/>
          <w:sz w:val="24"/>
          <w:szCs w:val="24"/>
        </w:rPr>
        <w:t>5</w:t>
      </w:r>
      <w:r w:rsidRPr="00B50103">
        <w:rPr>
          <w:rFonts w:ascii="Calibri" w:eastAsia="Calibri" w:hAnsi="Calibri" w:cs="Calibri"/>
          <w:sz w:val="24"/>
          <w:szCs w:val="24"/>
        </w:rPr>
        <w:t xml:space="preserve"> de</w:t>
      </w:r>
      <w:r w:rsidR="004114A4">
        <w:rPr>
          <w:rFonts w:ascii="Calibri" w:eastAsia="Calibri" w:hAnsi="Calibri" w:cs="Calibri"/>
          <w:sz w:val="24"/>
          <w:szCs w:val="24"/>
        </w:rPr>
        <w:t xml:space="preserve"> março</w:t>
      </w:r>
      <w:r w:rsidRPr="00B50103">
        <w:rPr>
          <w:rFonts w:ascii="Calibri" w:eastAsia="Calibri" w:hAnsi="Calibri" w:cs="Calibri"/>
          <w:sz w:val="24"/>
          <w:szCs w:val="24"/>
        </w:rPr>
        <w:t xml:space="preserve"> de 2025.</w:t>
      </w:r>
    </w:p>
    <w:p w14:paraId="07D166B0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07D166B1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07D166B3" w14:textId="3A76B921" w:rsidR="00B50103" w:rsidRPr="00B50103" w:rsidRDefault="00B50103" w:rsidP="0073356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50103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  <w:r w:rsidR="00733563">
        <w:rPr>
          <w:rFonts w:ascii="Calibri" w:eastAsia="Calibri" w:hAnsi="Calibri" w:cs="Calibri"/>
          <w:b/>
          <w:i/>
          <w:sz w:val="24"/>
          <w:szCs w:val="24"/>
        </w:rPr>
        <w:br/>
      </w:r>
      <w:r w:rsidRPr="00B50103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p w14:paraId="07D166B4" w14:textId="77777777" w:rsidR="00C62BDB" w:rsidRDefault="00C62BDB"/>
    <w:sectPr w:rsidR="00C62B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909C1" w14:textId="77777777" w:rsidR="00541D4C" w:rsidRDefault="00541D4C" w:rsidP="00B50103">
      <w:pPr>
        <w:spacing w:after="0" w:line="240" w:lineRule="auto"/>
      </w:pPr>
      <w:r>
        <w:separator/>
      </w:r>
    </w:p>
  </w:endnote>
  <w:endnote w:type="continuationSeparator" w:id="0">
    <w:p w14:paraId="01AD7A6E" w14:textId="77777777" w:rsidR="00541D4C" w:rsidRDefault="00541D4C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A3204" w14:textId="77777777" w:rsidR="00541D4C" w:rsidRDefault="00541D4C" w:rsidP="00B50103">
      <w:pPr>
        <w:spacing w:after="0" w:line="240" w:lineRule="auto"/>
      </w:pPr>
      <w:r>
        <w:separator/>
      </w:r>
    </w:p>
  </w:footnote>
  <w:footnote w:type="continuationSeparator" w:id="0">
    <w:p w14:paraId="6BA5AA05" w14:textId="77777777" w:rsidR="00541D4C" w:rsidRDefault="00541D4C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66B9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07D166BA" wp14:editId="07D166BB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21790"/>
    <w:rsid w:val="00062669"/>
    <w:rsid w:val="00104B5C"/>
    <w:rsid w:val="00132C7D"/>
    <w:rsid w:val="00151117"/>
    <w:rsid w:val="001677AA"/>
    <w:rsid w:val="001927F4"/>
    <w:rsid w:val="001B68AF"/>
    <w:rsid w:val="001E0416"/>
    <w:rsid w:val="0021400F"/>
    <w:rsid w:val="00223444"/>
    <w:rsid w:val="0026703E"/>
    <w:rsid w:val="002733AB"/>
    <w:rsid w:val="002766FA"/>
    <w:rsid w:val="002F4B77"/>
    <w:rsid w:val="00316A8F"/>
    <w:rsid w:val="00350BEC"/>
    <w:rsid w:val="00352052"/>
    <w:rsid w:val="0036378F"/>
    <w:rsid w:val="003A1E1F"/>
    <w:rsid w:val="003B2DF8"/>
    <w:rsid w:val="003B3764"/>
    <w:rsid w:val="003E7D20"/>
    <w:rsid w:val="003F1555"/>
    <w:rsid w:val="004114A4"/>
    <w:rsid w:val="004D7C79"/>
    <w:rsid w:val="004F067C"/>
    <w:rsid w:val="00541D4C"/>
    <w:rsid w:val="00547686"/>
    <w:rsid w:val="005758A2"/>
    <w:rsid w:val="0057661A"/>
    <w:rsid w:val="00593831"/>
    <w:rsid w:val="006174A8"/>
    <w:rsid w:val="00644E9E"/>
    <w:rsid w:val="00674204"/>
    <w:rsid w:val="00674BD5"/>
    <w:rsid w:val="006B6B0B"/>
    <w:rsid w:val="00733563"/>
    <w:rsid w:val="007608AE"/>
    <w:rsid w:val="00785353"/>
    <w:rsid w:val="007A3FB4"/>
    <w:rsid w:val="007B6DF7"/>
    <w:rsid w:val="007C382B"/>
    <w:rsid w:val="007D0652"/>
    <w:rsid w:val="007E43C1"/>
    <w:rsid w:val="00841194"/>
    <w:rsid w:val="00843A27"/>
    <w:rsid w:val="00883AF0"/>
    <w:rsid w:val="008962F8"/>
    <w:rsid w:val="008B4C67"/>
    <w:rsid w:val="00A07139"/>
    <w:rsid w:val="00A1782A"/>
    <w:rsid w:val="00A638BE"/>
    <w:rsid w:val="00AD6F11"/>
    <w:rsid w:val="00B50103"/>
    <w:rsid w:val="00B64200"/>
    <w:rsid w:val="00B91BE6"/>
    <w:rsid w:val="00BA6852"/>
    <w:rsid w:val="00BC4B04"/>
    <w:rsid w:val="00BF198B"/>
    <w:rsid w:val="00C62BDB"/>
    <w:rsid w:val="00C73D0A"/>
    <w:rsid w:val="00C860BB"/>
    <w:rsid w:val="00CB1112"/>
    <w:rsid w:val="00CE6E4A"/>
    <w:rsid w:val="00D250AB"/>
    <w:rsid w:val="00DA3686"/>
    <w:rsid w:val="00DA637C"/>
    <w:rsid w:val="00DE6FEF"/>
    <w:rsid w:val="00DF622E"/>
    <w:rsid w:val="00E46A1F"/>
    <w:rsid w:val="00E80EAA"/>
    <w:rsid w:val="00E86CD4"/>
    <w:rsid w:val="00E94AC9"/>
    <w:rsid w:val="00EC3804"/>
    <w:rsid w:val="00ED5F6E"/>
    <w:rsid w:val="00EF4AB4"/>
    <w:rsid w:val="00F54287"/>
    <w:rsid w:val="00F7494C"/>
    <w:rsid w:val="00F92399"/>
    <w:rsid w:val="00FC37DD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16603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5</cp:revision>
  <cp:lastPrinted>2026-04-15T14:23:00Z</cp:lastPrinted>
  <dcterms:created xsi:type="dcterms:W3CDTF">2026-02-24T13:53:00Z</dcterms:created>
  <dcterms:modified xsi:type="dcterms:W3CDTF">2026-04-15T14:24:00Z</dcterms:modified>
</cp:coreProperties>
</file>